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AAED4" w14:textId="77777777" w:rsidR="00BB2901" w:rsidRDefault="00BB2901" w:rsidP="00BB2901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cs-CZ"/>
        </w:rPr>
      </w:pPr>
      <w:r>
        <w:rPr>
          <w:rFonts w:ascii="Times New Roman" w:hAnsi="Times New Roman" w:cs="Times New Roman"/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2A79613" wp14:editId="123515FF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97155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176" y="21368"/>
                <wp:lineTo x="2117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01BC35" w14:textId="77777777" w:rsidR="00BB2901" w:rsidRPr="00261AAB" w:rsidRDefault="00BB2901" w:rsidP="00BB2901">
      <w:pPr>
        <w:pStyle w:val="Bezmezer"/>
        <w:jc w:val="center"/>
        <w:rPr>
          <w:rFonts w:ascii="Times New Roman" w:hAnsi="Times New Roman" w:cs="Times New Roman"/>
          <w:b/>
          <w:bCs/>
          <w:sz w:val="44"/>
          <w:szCs w:val="44"/>
          <w:lang w:eastAsia="cs-CZ"/>
        </w:rPr>
      </w:pPr>
      <w:r w:rsidRPr="00261AAB">
        <w:rPr>
          <w:rFonts w:ascii="Times New Roman" w:hAnsi="Times New Roman" w:cs="Times New Roman"/>
          <w:b/>
          <w:bCs/>
          <w:sz w:val="44"/>
          <w:szCs w:val="44"/>
          <w:lang w:eastAsia="cs-CZ"/>
        </w:rPr>
        <w:t>D O T A Z N Í K</w:t>
      </w:r>
    </w:p>
    <w:p w14:paraId="5B9DF1C7" w14:textId="77777777" w:rsidR="00BB2901" w:rsidRPr="00261AAB" w:rsidRDefault="00BB2901" w:rsidP="00BB2901">
      <w:pPr>
        <w:pStyle w:val="Bezmezer"/>
        <w:jc w:val="center"/>
        <w:rPr>
          <w:rFonts w:ascii="Times New Roman" w:hAnsi="Times New Roman" w:cs="Times New Roman"/>
          <w:b/>
          <w:bCs/>
          <w:sz w:val="44"/>
          <w:szCs w:val="44"/>
          <w:lang w:eastAsia="cs-CZ"/>
        </w:rPr>
      </w:pPr>
      <w:r w:rsidRPr="00261AAB">
        <w:rPr>
          <w:rFonts w:ascii="Times New Roman" w:hAnsi="Times New Roman" w:cs="Times New Roman"/>
          <w:b/>
          <w:bCs/>
          <w:sz w:val="44"/>
          <w:szCs w:val="44"/>
          <w:lang w:eastAsia="cs-CZ"/>
        </w:rPr>
        <w:t>pro tvorbu</w:t>
      </w:r>
    </w:p>
    <w:p w14:paraId="555145CB" w14:textId="77777777" w:rsidR="00BB2901" w:rsidRPr="00261AAB" w:rsidRDefault="00BB2901" w:rsidP="00BB2901">
      <w:pPr>
        <w:pStyle w:val="Bezmezer"/>
        <w:jc w:val="center"/>
        <w:rPr>
          <w:rFonts w:ascii="Times New Roman" w:hAnsi="Times New Roman" w:cs="Times New Roman"/>
          <w:b/>
          <w:bCs/>
          <w:sz w:val="44"/>
          <w:szCs w:val="44"/>
          <w:lang w:eastAsia="cs-CZ"/>
        </w:rPr>
      </w:pPr>
      <w:r w:rsidRPr="00261AAB">
        <w:rPr>
          <w:rFonts w:ascii="Times New Roman" w:hAnsi="Times New Roman" w:cs="Times New Roman"/>
          <w:b/>
          <w:bCs/>
          <w:sz w:val="44"/>
          <w:szCs w:val="44"/>
          <w:lang w:eastAsia="cs-CZ"/>
        </w:rPr>
        <w:t>Strategick</w:t>
      </w:r>
      <w:r>
        <w:rPr>
          <w:rFonts w:ascii="Times New Roman" w:hAnsi="Times New Roman" w:cs="Times New Roman"/>
          <w:b/>
          <w:bCs/>
          <w:sz w:val="44"/>
          <w:szCs w:val="44"/>
          <w:lang w:eastAsia="cs-CZ"/>
        </w:rPr>
        <w:t>ého</w:t>
      </w:r>
      <w:r w:rsidRPr="00261AAB">
        <w:rPr>
          <w:rFonts w:ascii="Times New Roman" w:hAnsi="Times New Roman" w:cs="Times New Roman"/>
          <w:b/>
          <w:bCs/>
          <w:sz w:val="44"/>
          <w:szCs w:val="44"/>
          <w:lang w:eastAsia="cs-CZ"/>
        </w:rPr>
        <w:t xml:space="preserve"> plán</w:t>
      </w:r>
      <w:r>
        <w:rPr>
          <w:rFonts w:ascii="Times New Roman" w:hAnsi="Times New Roman" w:cs="Times New Roman"/>
          <w:b/>
          <w:bCs/>
          <w:sz w:val="44"/>
          <w:szCs w:val="44"/>
          <w:lang w:eastAsia="cs-CZ"/>
        </w:rPr>
        <w:t>u</w:t>
      </w:r>
      <w:r w:rsidRPr="00261AAB">
        <w:rPr>
          <w:rFonts w:ascii="Times New Roman" w:hAnsi="Times New Roman" w:cs="Times New Roman"/>
          <w:b/>
          <w:bCs/>
          <w:sz w:val="44"/>
          <w:szCs w:val="44"/>
          <w:lang w:eastAsia="cs-CZ"/>
        </w:rPr>
        <w:t xml:space="preserve"> rozvoje obce </w:t>
      </w:r>
      <w:r>
        <w:rPr>
          <w:rFonts w:ascii="Times New Roman" w:hAnsi="Times New Roman" w:cs="Times New Roman"/>
          <w:b/>
          <w:bCs/>
          <w:sz w:val="44"/>
          <w:szCs w:val="44"/>
          <w:lang w:eastAsia="cs-CZ"/>
        </w:rPr>
        <w:t>Kamenná Horka</w:t>
      </w:r>
      <w:r w:rsidRPr="00261AAB">
        <w:rPr>
          <w:rFonts w:ascii="Times New Roman" w:hAnsi="Times New Roman" w:cs="Times New Roman"/>
          <w:b/>
          <w:bCs/>
          <w:sz w:val="44"/>
          <w:szCs w:val="44"/>
          <w:lang w:eastAsia="cs-CZ"/>
        </w:rPr>
        <w:t xml:space="preserve"> na léta 2021-2031</w:t>
      </w:r>
    </w:p>
    <w:p w14:paraId="29EF692B" w14:textId="77777777" w:rsidR="00BB2901" w:rsidRPr="00261AAB" w:rsidRDefault="00BB2901" w:rsidP="00BB2901">
      <w:pPr>
        <w:spacing w:after="0" w:line="54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cs-CZ"/>
        </w:rPr>
      </w:pPr>
    </w:p>
    <w:p w14:paraId="60A26A17" w14:textId="77777777" w:rsidR="00BB2901" w:rsidRPr="000B39B3" w:rsidRDefault="00BB2901" w:rsidP="00BB290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</w:pPr>
      <w:r w:rsidRPr="000B39B3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>Vážení spoluobčané,</w:t>
      </w:r>
    </w:p>
    <w:p w14:paraId="51CCDB88" w14:textId="77777777" w:rsidR="00BB2901" w:rsidRPr="000B39B3" w:rsidRDefault="00BB2901" w:rsidP="00BB2901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</w:pPr>
      <w:r w:rsidRPr="000B39B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>dovoluji si Vás oslovit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za obec Kamenná Horka </w:t>
      </w:r>
      <w:r w:rsidRPr="000B39B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s prosbou o vyplnění dotazníku. Výsledky vyhodnocení dotazníkového šetření budou zapracovány do právě vznikajícího </w:t>
      </w:r>
      <w:r w:rsidRPr="000B39B3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cs-CZ"/>
        </w:rPr>
        <w:t>Strategi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cs-CZ"/>
        </w:rPr>
        <w:t>ckého plánu rozvoje obce Kamenná Horka</w:t>
      </w:r>
      <w:r w:rsidRPr="000B39B3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cs-CZ"/>
        </w:rPr>
        <w:t xml:space="preserve"> na léta 2021-203</w:t>
      </w:r>
      <w:r w:rsidRPr="007305E1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cs-CZ"/>
        </w:rPr>
        <w:t>1</w:t>
      </w:r>
      <w:r w:rsidRPr="000B39B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. V něm bychom chtěli stanovit hlavní směry rozvoje obce a její další vývoj, </w:t>
      </w:r>
      <w:r w:rsidRPr="000B39B3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cs-CZ"/>
        </w:rPr>
        <w:t>proto je pro nás Váš názor důležitý.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cs-CZ"/>
        </w:rPr>
        <w:t xml:space="preserve"> </w:t>
      </w:r>
      <w:r w:rsidRPr="008458F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Strategický plán rozvoje obce </w:t>
      </w:r>
      <w:r w:rsidRPr="000B39B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je také </w:t>
      </w:r>
      <w:r w:rsidRPr="008458F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nezbytně </w:t>
      </w:r>
      <w:r w:rsidRPr="000B39B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>důležitým podkladem pro získávání dotací na uskutečnění vybraných rozvojových záměrů.</w:t>
      </w:r>
    </w:p>
    <w:p w14:paraId="3B0ECED1" w14:textId="77777777" w:rsidR="00BB2901" w:rsidRPr="000B39B3" w:rsidRDefault="00BB2901" w:rsidP="00BB290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</w:pPr>
      <w:r w:rsidRPr="000B39B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Dotazník je určen pro občany </w:t>
      </w:r>
      <w:r w:rsidRPr="000B39B3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cs-CZ"/>
        </w:rPr>
        <w:t>obce starší 15 let</w:t>
      </w:r>
      <w:r w:rsidRPr="000B39B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r w:rsidRPr="000B39B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>Prosíme Vás o jeho vyplnění. Zaručujeme Vám anonymitu a diskrétnost při jeho zpracování. O výsledcích šetření budete informováni v rámci zpracovaného rozvojového dokumentu obce.</w:t>
      </w:r>
    </w:p>
    <w:p w14:paraId="4220FCAB" w14:textId="6DF7FC32" w:rsidR="00BB2901" w:rsidRDefault="00BB2901" w:rsidP="00BB29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bdr w:val="none" w:sz="0" w:space="0" w:color="auto" w:frame="1"/>
          <w:lang w:eastAsia="cs-CZ"/>
        </w:rPr>
      </w:pPr>
      <w:r w:rsidRPr="000B39B3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Vyplněný dotazník prosím odevzdej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te nejpozději do</w:t>
      </w:r>
      <w:r w:rsidRPr="000B39B3">
        <w:rPr>
          <w:rFonts w:ascii="Times New Roman" w:eastAsia="Times New Roman" w:hAnsi="Times New Roman" w:cs="Times New Roman"/>
          <w:b/>
          <w:bCs/>
          <w:color w:val="FF0000"/>
          <w:spacing w:val="8"/>
          <w:sz w:val="48"/>
          <w:szCs w:val="48"/>
          <w:bdr w:val="none" w:sz="0" w:space="0" w:color="auto" w:frame="1"/>
          <w:lang w:eastAsia="cs-CZ"/>
        </w:rPr>
        <w:t xml:space="preserve"> </w:t>
      </w:r>
      <w:r w:rsidR="0005713F" w:rsidRPr="0005713F">
        <w:rPr>
          <w:rFonts w:ascii="Times New Roman" w:eastAsia="Times New Roman" w:hAnsi="Times New Roman" w:cs="Times New Roman"/>
          <w:b/>
          <w:bCs/>
          <w:color w:val="FF0000"/>
          <w:spacing w:val="8"/>
          <w:sz w:val="28"/>
          <w:szCs w:val="28"/>
          <w:bdr w:val="none" w:sz="0" w:space="0" w:color="auto" w:frame="1"/>
          <w:lang w:eastAsia="cs-CZ"/>
        </w:rPr>
        <w:t>10</w:t>
      </w:r>
      <w:r>
        <w:rPr>
          <w:rFonts w:ascii="Times New Roman" w:eastAsia="Times New Roman" w:hAnsi="Times New Roman" w:cs="Times New Roman"/>
          <w:b/>
          <w:bCs/>
          <w:color w:val="FF0000"/>
          <w:spacing w:val="8"/>
          <w:sz w:val="28"/>
          <w:szCs w:val="28"/>
          <w:bdr w:val="none" w:sz="0" w:space="0" w:color="auto" w:frame="1"/>
          <w:lang w:eastAsia="cs-CZ"/>
        </w:rPr>
        <w:t>.1.2021</w:t>
      </w:r>
      <w:r w:rsidRPr="00A003E9">
        <w:rPr>
          <w:rFonts w:ascii="Times New Roman" w:eastAsia="Times New Roman" w:hAnsi="Times New Roman" w:cs="Times New Roman"/>
          <w:b/>
          <w:bCs/>
          <w:color w:val="FF0000"/>
          <w:spacing w:val="8"/>
          <w:sz w:val="24"/>
          <w:szCs w:val="24"/>
          <w:bdr w:val="none" w:sz="0" w:space="0" w:color="auto" w:frame="1"/>
          <w:lang w:eastAsia="cs-CZ"/>
        </w:rPr>
        <w:t xml:space="preserve"> </w:t>
      </w:r>
      <w:r w:rsidRPr="00A003E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bdr w:val="none" w:sz="0" w:space="0" w:color="auto" w:frame="1"/>
          <w:lang w:eastAsia="cs-CZ"/>
        </w:rPr>
        <w:t xml:space="preserve">v </w:t>
      </w:r>
      <w:r w:rsidRPr="000B39B3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písemné formě na následující sběrn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é</w:t>
      </w:r>
      <w:r w:rsidRPr="000B39B3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 xml:space="preserve"> míst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o</w:t>
      </w:r>
      <w:r w:rsidRPr="000B39B3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:</w:t>
      </w:r>
    </w:p>
    <w:p w14:paraId="068A16AC" w14:textId="77777777" w:rsidR="00BB2901" w:rsidRPr="000B39B3" w:rsidRDefault="00BB2901" w:rsidP="00BB29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bdr w:val="none" w:sz="0" w:space="0" w:color="auto" w:frame="1"/>
          <w:lang w:eastAsia="cs-CZ"/>
        </w:rPr>
      </w:pPr>
    </w:p>
    <w:p w14:paraId="7A948332" w14:textId="77777777" w:rsidR="00BB2901" w:rsidRPr="007679AD" w:rsidRDefault="00BB2901" w:rsidP="00BB2901">
      <w:pPr>
        <w:tabs>
          <w:tab w:val="left" w:pos="284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cs-CZ"/>
        </w:rPr>
      </w:pPr>
      <w:r w:rsidRPr="008458F4">
        <w:rPr>
          <w:rFonts w:ascii="Times New Roman" w:eastAsia="Times New Roman" w:hAnsi="Times New Roman" w:cs="Times New Roman"/>
          <w:b/>
          <w:bCs/>
          <w:color w:val="FF0000"/>
          <w:spacing w:val="8"/>
          <w:sz w:val="28"/>
          <w:szCs w:val="28"/>
          <w:bdr w:val="none" w:sz="0" w:space="0" w:color="auto" w:frame="1"/>
          <w:lang w:eastAsia="cs-CZ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pacing w:val="8"/>
          <w:sz w:val="28"/>
          <w:szCs w:val="28"/>
          <w:bdr w:val="none" w:sz="0" w:space="0" w:color="auto" w:frame="1"/>
          <w:lang w:eastAsia="cs-CZ"/>
        </w:rPr>
        <w:t xml:space="preserve">  </w:t>
      </w:r>
      <w:r w:rsidRPr="000B39B3">
        <w:rPr>
          <w:rFonts w:ascii="Times New Roman" w:eastAsia="Times New Roman" w:hAnsi="Times New Roman" w:cs="Times New Roman"/>
          <w:b/>
          <w:bCs/>
          <w:color w:val="FF0000"/>
          <w:spacing w:val="8"/>
          <w:sz w:val="28"/>
          <w:szCs w:val="28"/>
          <w:bdr w:val="none" w:sz="0" w:space="0" w:color="auto" w:frame="1"/>
          <w:lang w:eastAsia="cs-CZ"/>
        </w:rPr>
        <w:t>Ob</w:t>
      </w:r>
      <w:r>
        <w:rPr>
          <w:rFonts w:ascii="Times New Roman" w:eastAsia="Times New Roman" w:hAnsi="Times New Roman" w:cs="Times New Roman"/>
          <w:b/>
          <w:bCs/>
          <w:color w:val="FF0000"/>
          <w:spacing w:val="8"/>
          <w:sz w:val="28"/>
          <w:szCs w:val="28"/>
          <w:bdr w:val="none" w:sz="0" w:space="0" w:color="auto" w:frame="1"/>
          <w:lang w:eastAsia="cs-CZ"/>
        </w:rPr>
        <w:t xml:space="preserve">ecní úřad Kamenná Horka </w:t>
      </w:r>
      <w:r w:rsidRPr="007679AD">
        <w:rPr>
          <w:rFonts w:ascii="Times New Roman" w:eastAsia="Times New Roman" w:hAnsi="Times New Roman" w:cs="Times New Roman"/>
          <w:b/>
          <w:bCs/>
          <w:color w:val="FF0000"/>
          <w:spacing w:val="8"/>
          <w:sz w:val="28"/>
          <w:szCs w:val="28"/>
          <w:bdr w:val="none" w:sz="0" w:space="0" w:color="auto" w:frame="1"/>
          <w:lang w:eastAsia="cs-CZ"/>
        </w:rPr>
        <w:t>(poštovní schránka,</w:t>
      </w:r>
      <w:r>
        <w:rPr>
          <w:rFonts w:ascii="Times New Roman" w:eastAsia="Times New Roman" w:hAnsi="Times New Roman" w:cs="Times New Roman"/>
          <w:b/>
          <w:bCs/>
          <w:color w:val="FF0000"/>
          <w:spacing w:val="8"/>
          <w:sz w:val="28"/>
          <w:szCs w:val="28"/>
          <w:bdr w:val="none" w:sz="0" w:space="0" w:color="auto" w:frame="1"/>
          <w:lang w:eastAsia="cs-CZ"/>
        </w:rPr>
        <w:t xml:space="preserve"> </w:t>
      </w:r>
      <w:r w:rsidRPr="007679AD">
        <w:rPr>
          <w:rFonts w:ascii="Times New Roman" w:eastAsia="Times New Roman" w:hAnsi="Times New Roman" w:cs="Times New Roman"/>
          <w:b/>
          <w:bCs/>
          <w:color w:val="FF0000"/>
          <w:spacing w:val="8"/>
          <w:sz w:val="28"/>
          <w:szCs w:val="28"/>
          <w:bdr w:val="none" w:sz="0" w:space="0" w:color="auto" w:frame="1"/>
          <w:lang w:eastAsia="cs-CZ"/>
        </w:rPr>
        <w:t>osobně)</w:t>
      </w:r>
    </w:p>
    <w:p w14:paraId="2E7A16A4" w14:textId="77777777" w:rsidR="00BB2901" w:rsidRPr="000B39B3" w:rsidRDefault="00BB2901" w:rsidP="00BB2901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pacing w:val="8"/>
          <w:sz w:val="28"/>
          <w:szCs w:val="28"/>
          <w:bdr w:val="none" w:sz="0" w:space="0" w:color="auto" w:frame="1"/>
          <w:lang w:eastAsia="cs-CZ"/>
        </w:rPr>
      </w:pPr>
    </w:p>
    <w:p w14:paraId="1CC366A0" w14:textId="77777777" w:rsidR="00BB2901" w:rsidRPr="000B39B3" w:rsidRDefault="00BB2901" w:rsidP="00BB290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</w:pPr>
      <w:r w:rsidRPr="000B39B3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bdr w:val="none" w:sz="0" w:space="0" w:color="auto" w:frame="1"/>
          <w:lang w:eastAsia="cs-CZ"/>
        </w:rPr>
        <w:t>Pokud využijete vyplnění on-line, odešlete dotazník pouze elektronicky, v papírové formě ho neodevzdávejte.</w:t>
      </w:r>
    </w:p>
    <w:p w14:paraId="0F44C1D3" w14:textId="77777777" w:rsidR="00BB2901" w:rsidRPr="000B39B3" w:rsidRDefault="00BB2901" w:rsidP="00BB290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</w:pPr>
      <w:r w:rsidRPr="000B39B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>S výsledky budete seznámeni na webových stránkách obce a na veřejném setkání 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> </w:t>
      </w:r>
      <w:r w:rsidRPr="000B39B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>občany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při schvalování nového strategického plánu rozvoje</w:t>
      </w:r>
      <w:r w:rsidRPr="000B39B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>, o je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>hož termínu Vás budeme včas inf</w:t>
      </w:r>
      <w:r w:rsidRPr="000B39B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>r</w:t>
      </w:r>
      <w:r w:rsidRPr="000B39B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>movat.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r w:rsidRPr="000B39B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r w:rsidRPr="000B39B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>Vaše názory se bud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>eme samozřejmě zajímat i nadále.</w:t>
      </w:r>
      <w:r w:rsidRPr="000B39B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</w:p>
    <w:p w14:paraId="5BCC69E2" w14:textId="77777777" w:rsidR="00BB2901" w:rsidRDefault="00BB2901" w:rsidP="00BB290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</w:pPr>
    </w:p>
    <w:p w14:paraId="4C06DFB6" w14:textId="77777777" w:rsidR="00BB2901" w:rsidRDefault="00BB2901" w:rsidP="00BB290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>Předem děkujeme za vyplněný dotazník a váš aktivní přístup při tvorbě tohoto dokumentu.</w:t>
      </w:r>
    </w:p>
    <w:p w14:paraId="3EC13670" w14:textId="77777777" w:rsidR="00BB2901" w:rsidRDefault="00BB2901" w:rsidP="00BB290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</w:pPr>
    </w:p>
    <w:p w14:paraId="1552410E" w14:textId="77777777" w:rsidR="00BB2901" w:rsidRDefault="00BB2901" w:rsidP="00BB290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</w:pPr>
    </w:p>
    <w:p w14:paraId="0F966BD0" w14:textId="77777777" w:rsidR="00BB2901" w:rsidRPr="000B39B3" w:rsidRDefault="00BB2901" w:rsidP="00BB290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cs-CZ"/>
        </w:rPr>
        <w:t xml:space="preserve">Za Obec Kamenná Horka </w:t>
      </w:r>
    </w:p>
    <w:p w14:paraId="1F72AA55" w14:textId="0F714B40" w:rsidR="00BB2901" w:rsidRPr="000B39B3" w:rsidRDefault="00BB2901" w:rsidP="00BB290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cs-CZ"/>
        </w:rPr>
        <w:t>Lucie Podborská</w:t>
      </w:r>
      <w:r w:rsidRPr="000B39B3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cs-CZ"/>
        </w:rPr>
        <w:t>, starost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cs-CZ"/>
        </w:rPr>
        <w:t>k</w:t>
      </w:r>
      <w:r w:rsidRPr="000B39B3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cs-CZ"/>
        </w:rPr>
        <w:t>a</w:t>
      </w:r>
      <w:r w:rsidRPr="008458F4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cs-CZ"/>
        </w:rPr>
        <w:t xml:space="preserve"> obce</w:t>
      </w:r>
    </w:p>
    <w:p w14:paraId="0CFD4684" w14:textId="77777777" w:rsidR="00BB2901" w:rsidRDefault="00BB2901" w:rsidP="00BB2901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cs-CZ"/>
        </w:rPr>
      </w:pPr>
    </w:p>
    <w:p w14:paraId="6B86DBF0" w14:textId="77777777" w:rsidR="00BB2901" w:rsidRDefault="00BB2901" w:rsidP="00BB2901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cs-CZ"/>
        </w:rPr>
      </w:pPr>
    </w:p>
    <w:p w14:paraId="2FB089EA" w14:textId="77777777" w:rsidR="00BB2901" w:rsidRDefault="00BB2901" w:rsidP="00BB2901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cs-CZ"/>
        </w:rPr>
      </w:pPr>
    </w:p>
    <w:p w14:paraId="7CF977B7" w14:textId="77777777" w:rsidR="00513424" w:rsidRDefault="00513424"/>
    <w:sectPr w:rsidR="005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01"/>
    <w:rsid w:val="0005713F"/>
    <w:rsid w:val="00513424"/>
    <w:rsid w:val="00BB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35CF"/>
  <w15:chartTrackingRefBased/>
  <w15:docId w15:val="{2CE2EA8F-E918-43C0-BF39-4681E71B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290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2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Podborská</dc:creator>
  <cp:keywords/>
  <dc:description/>
  <cp:lastModifiedBy>Lucie Podborská</cp:lastModifiedBy>
  <cp:revision>3</cp:revision>
  <cp:lastPrinted>2020-12-15T16:13:00Z</cp:lastPrinted>
  <dcterms:created xsi:type="dcterms:W3CDTF">2020-12-08T09:05:00Z</dcterms:created>
  <dcterms:modified xsi:type="dcterms:W3CDTF">2020-12-15T16:13:00Z</dcterms:modified>
</cp:coreProperties>
</file>